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1" w:type="dxa"/>
        <w:tblInd w:w="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409"/>
        <w:gridCol w:w="3502"/>
        <w:gridCol w:w="324"/>
        <w:gridCol w:w="335"/>
        <w:gridCol w:w="1991"/>
        <w:gridCol w:w="1113"/>
        <w:gridCol w:w="635"/>
        <w:gridCol w:w="691"/>
      </w:tblGrid>
      <w:tr w:rsidR="009B245F">
        <w:trPr>
          <w:trHeight w:val="26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9B245F" w:rsidRDefault="001E7140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CÍL</w:t>
            </w:r>
          </w:p>
        </w:tc>
        <w:tc>
          <w:tcPr>
            <w:tcW w:w="65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OSOBNÍ VÝSTROJ A VÝZBROJ HASIČE, OCHRANNÉ VLASTNOSTI A FUNKCE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minut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</w:t>
            </w:r>
          </w:p>
        </w:tc>
      </w:tr>
      <w:tr w:rsidR="009B245F">
        <w:trPr>
          <w:trHeight w:val="845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9B245F" w:rsidRDefault="009B245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9B245F">
            <w:pPr>
              <w:jc w:val="center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3573F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60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T/P</w:t>
            </w:r>
          </w:p>
        </w:tc>
      </w:tr>
      <w:tr w:rsidR="009B245F">
        <w:trPr>
          <w:cantSplit/>
          <w:trHeight w:val="418"/>
        </w:trPr>
        <w:tc>
          <w:tcPr>
            <w:tcW w:w="97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MATERIÁL, TECHNIKA</w:t>
            </w:r>
          </w:p>
        </w:tc>
      </w:tr>
      <w:tr w:rsidR="009B245F">
        <w:trPr>
          <w:cantSplit/>
          <w:trHeight w:val="1005"/>
        </w:trPr>
        <w:tc>
          <w:tcPr>
            <w:tcW w:w="4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EF3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B245F" w:rsidRDefault="001E7140">
            <w:pPr>
              <w:numPr>
                <w:ilvl w:val="0"/>
                <w:numId w:val="1"/>
              </w:numPr>
              <w:ind w:left="227" w:hanging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Zásahový oděv</w:t>
            </w:r>
          </w:p>
          <w:p w:rsidR="009B245F" w:rsidRDefault="001E7140">
            <w:pPr>
              <w:numPr>
                <w:ilvl w:val="0"/>
                <w:numId w:val="1"/>
              </w:numPr>
              <w:ind w:left="227" w:hanging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Kukla</w:t>
            </w:r>
          </w:p>
          <w:p w:rsidR="009B245F" w:rsidRDefault="001E7140">
            <w:pPr>
              <w:numPr>
                <w:ilvl w:val="0"/>
                <w:numId w:val="1"/>
              </w:numPr>
              <w:ind w:left="227" w:hanging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Zásahové rukavice a obuv</w:t>
            </w:r>
          </w:p>
          <w:p w:rsidR="009B245F" w:rsidRDefault="001E7140">
            <w:pPr>
              <w:numPr>
                <w:ilvl w:val="0"/>
                <w:numId w:val="1"/>
              </w:numPr>
              <w:ind w:left="227" w:hanging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Zásahová přilba</w:t>
            </w:r>
          </w:p>
          <w:p w:rsidR="009B245F" w:rsidRDefault="009B245F">
            <w:pPr>
              <w:ind w:left="22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B245F" w:rsidRDefault="001E7140">
            <w:pPr>
              <w:numPr>
                <w:ilvl w:val="0"/>
                <w:numId w:val="1"/>
              </w:numPr>
              <w:ind w:left="227" w:hanging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IDP</w:t>
            </w:r>
          </w:p>
          <w:p w:rsidR="009B245F" w:rsidRDefault="001E7140">
            <w:pPr>
              <w:numPr>
                <w:ilvl w:val="0"/>
                <w:numId w:val="1"/>
              </w:numPr>
              <w:ind w:left="227" w:hanging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pracovní polohovací pás</w:t>
            </w:r>
          </w:p>
          <w:p w:rsidR="009B245F" w:rsidRDefault="001E7140">
            <w:pPr>
              <w:numPr>
                <w:ilvl w:val="0"/>
                <w:numId w:val="1"/>
              </w:numPr>
              <w:ind w:left="227" w:hanging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hasičská sekyrka</w:t>
            </w:r>
          </w:p>
          <w:p w:rsidR="006B54AA" w:rsidRDefault="006B54AA">
            <w:pPr>
              <w:numPr>
                <w:ilvl w:val="0"/>
                <w:numId w:val="1"/>
              </w:numPr>
              <w:ind w:left="227" w:hanging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návody od OOP</w:t>
            </w:r>
          </w:p>
        </w:tc>
      </w:tr>
      <w:tr w:rsidR="009B245F">
        <w:trPr>
          <w:trHeight w:val="469"/>
        </w:trPr>
        <w:tc>
          <w:tcPr>
            <w:tcW w:w="97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OBSAH, ČINNOST</w:t>
            </w:r>
          </w:p>
        </w:tc>
      </w:tr>
      <w:tr w:rsidR="009B245F">
        <w:trPr>
          <w:trHeight w:val="6355"/>
        </w:trPr>
        <w:tc>
          <w:tcPr>
            <w:tcW w:w="97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B245F" w:rsidRDefault="009B245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9B245F" w:rsidRDefault="001E7140">
            <w:pPr>
              <w:ind w:left="214" w:right="72" w:hanging="214"/>
              <w:jc w:val="both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JE SEZNÁMEN:</w:t>
            </w:r>
          </w:p>
          <w:p w:rsidR="009B245F" w:rsidRDefault="001E7140">
            <w:pPr>
              <w:pStyle w:val="Odstavecseseznamem"/>
              <w:numPr>
                <w:ilvl w:val="0"/>
                <w:numId w:val="2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druhy, vlastnostmi a funkcí výstroje a výzbroje používané u JPO,</w:t>
            </w:r>
          </w:p>
          <w:p w:rsidR="009B245F" w:rsidRDefault="001E7140">
            <w:pPr>
              <w:pStyle w:val="Odstavecseseznamem"/>
              <w:numPr>
                <w:ilvl w:val="0"/>
                <w:numId w:val="2"/>
              </w:numPr>
              <w:ind w:righ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správným postupem použití osobní výstroje a výzbroje:</w:t>
            </w:r>
          </w:p>
          <w:p w:rsidR="009B245F" w:rsidRDefault="001E7140">
            <w:pPr>
              <w:pStyle w:val="Odstavecseseznamem"/>
              <w:numPr>
                <w:ilvl w:val="0"/>
                <w:numId w:val="1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ochranná funkce a správnost oblečení zásahového oděvu (funkce jednotlivých částí)</w:t>
            </w:r>
          </w:p>
          <w:p w:rsidR="009B245F" w:rsidRDefault="001E7140">
            <w:pPr>
              <w:pStyle w:val="Odstavecseseznamem"/>
              <w:numPr>
                <w:ilvl w:val="0"/>
                <w:numId w:val="1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problematika nasazování kukly</w:t>
            </w:r>
          </w:p>
          <w:p w:rsidR="009B245F" w:rsidRDefault="001E7140">
            <w:pPr>
              <w:pStyle w:val="Odstavecseseznamem"/>
              <w:numPr>
                <w:ilvl w:val="0"/>
                <w:numId w:val="1"/>
              </w:numPr>
              <w:ind w:right="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ochranná funkce zásahové přilby</w:t>
            </w:r>
          </w:p>
          <w:p w:rsidR="009B245F" w:rsidRDefault="009B245F">
            <w:pPr>
              <w:pStyle w:val="Zkladntextodsazen2"/>
              <w:spacing w:after="0"/>
              <w:ind w:left="0" w:firstLine="0"/>
              <w:rPr>
                <w:rFonts w:ascii="Arial" w:hAnsi="Arial" w:cs="Arial"/>
                <w:b/>
                <w:bCs/>
              </w:rPr>
            </w:pPr>
          </w:p>
          <w:p w:rsidR="009B245F" w:rsidRDefault="001E7140">
            <w:pPr>
              <w:pStyle w:val="Zkladntextodsazen2"/>
              <w:spacing w:after="0"/>
              <w:ind w:left="0" w:firstLine="0"/>
            </w:pPr>
            <w:r>
              <w:rPr>
                <w:rFonts w:ascii="Arial" w:hAnsi="Arial" w:cs="Arial"/>
                <w:b/>
                <w:bCs/>
              </w:rPr>
              <w:t>ZNÁ:</w:t>
            </w:r>
          </w:p>
          <w:p w:rsidR="009B245F" w:rsidRPr="00CE08EA" w:rsidRDefault="001E7140">
            <w:pPr>
              <w:pStyle w:val="Zkladntextodsazen2"/>
              <w:numPr>
                <w:ilvl w:val="0"/>
                <w:numId w:val="3"/>
              </w:numPr>
              <w:spacing w:after="0"/>
              <w:ind w:right="72"/>
            </w:pPr>
            <w:r>
              <w:rPr>
                <w:rFonts w:ascii="Arial" w:hAnsi="Arial" w:cs="Arial"/>
                <w:sz w:val="22"/>
              </w:rPr>
              <w:t>důvody a podmínky, pro které se osobní výstroj a výzbroj nesmí použít nebo má být vyřazena z</w:t>
            </w:r>
            <w:r w:rsidR="00CE08EA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>používání</w:t>
            </w:r>
          </w:p>
          <w:p w:rsidR="00CE08EA" w:rsidRPr="00CE08EA" w:rsidRDefault="00CE08EA">
            <w:pPr>
              <w:pStyle w:val="Zkladntextodsazen2"/>
              <w:numPr>
                <w:ilvl w:val="0"/>
                <w:numId w:val="3"/>
              </w:numPr>
              <w:spacing w:after="0"/>
              <w:ind w:right="72"/>
              <w:rPr>
                <w:rFonts w:ascii="Arial" w:hAnsi="Arial" w:cs="Arial"/>
                <w:sz w:val="22"/>
                <w:szCs w:val="22"/>
              </w:rPr>
            </w:pPr>
            <w:r w:rsidRPr="00CE08EA">
              <w:rPr>
                <w:rFonts w:ascii="Arial" w:hAnsi="Arial" w:cs="Arial"/>
                <w:sz w:val="22"/>
                <w:szCs w:val="22"/>
              </w:rPr>
              <w:t>ošetřování OOPP</w:t>
            </w: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rFonts w:ascii="Arial" w:hAnsi="Arial" w:cs="Arial"/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Zkladntextodsazen2"/>
              <w:spacing w:after="0"/>
              <w:ind w:left="215" w:right="72" w:hanging="215"/>
              <w:rPr>
                <w:sz w:val="22"/>
              </w:rPr>
            </w:pPr>
          </w:p>
          <w:p w:rsidR="009B245F" w:rsidRDefault="009B245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9B245F" w:rsidRDefault="009B245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9B245F" w:rsidRDefault="009B245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9B245F" w:rsidRDefault="009B245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9B245F" w:rsidRDefault="009B245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9B245F" w:rsidRDefault="009B245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9B245F" w:rsidRDefault="009B245F">
            <w:pPr>
              <w:pStyle w:val="Nzev"/>
              <w:ind w:right="157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9B245F">
        <w:trPr>
          <w:cantSplit/>
          <w:trHeight w:val="461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9B245F" w:rsidRDefault="001E7140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LEKTOŘI</w:t>
            </w:r>
          </w:p>
          <w:p w:rsidR="009B245F" w:rsidRDefault="001E714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SPECIFIKA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IDEÁLNĚ:</w:t>
            </w:r>
          </w:p>
        </w:tc>
        <w:tc>
          <w:tcPr>
            <w:tcW w:w="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MINIMÁLNĚ: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9B245F">
        <w:trPr>
          <w:cantSplit/>
          <w:trHeight w:val="770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9B245F" w:rsidRDefault="009B245F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VELITEL JPO</w:t>
            </w:r>
          </w:p>
        </w:tc>
        <w:tc>
          <w:tcPr>
            <w:tcW w:w="4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245F" w:rsidRDefault="001E71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VELITEL DRUŽSTVA</w:t>
            </w:r>
          </w:p>
        </w:tc>
      </w:tr>
    </w:tbl>
    <w:p w:rsidR="009B245F" w:rsidRDefault="009B245F"/>
    <w:sectPr w:rsidR="009B245F" w:rsidSect="009B24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3" w:bottom="1417" w:left="1134" w:header="568" w:footer="4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58" w:rsidRDefault="00CE7558" w:rsidP="009B245F">
      <w:r>
        <w:separator/>
      </w:r>
    </w:p>
  </w:endnote>
  <w:endnote w:type="continuationSeparator" w:id="0">
    <w:p w:rsidR="00CE7558" w:rsidRDefault="00CE7558" w:rsidP="009B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79" w:rsidRDefault="00CE3B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45F" w:rsidRDefault="009B245F">
    <w:pPr>
      <w:jc w:val="cent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-31747</wp:posOffset>
          </wp:positionH>
          <wp:positionV relativeFrom="paragraph">
            <wp:posOffset>-137160</wp:posOffset>
          </wp:positionV>
          <wp:extent cx="555626" cy="731520"/>
          <wp:effectExtent l="0" t="0" r="0" b="0"/>
          <wp:wrapNone/>
          <wp:docPr id="1" name="logo" descr="Logo ke stažení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626" cy="7315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9B245F" w:rsidRDefault="009B245F">
    <w:pPr>
      <w:jc w:val="center"/>
      <w:rPr>
        <w:rFonts w:ascii="Arial" w:hAnsi="Arial" w:cs="Arial"/>
        <w:sz w:val="20"/>
        <w:szCs w:val="20"/>
      </w:rPr>
    </w:pPr>
  </w:p>
  <w:p w:rsidR="009B245F" w:rsidRDefault="009B245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ROZPIS ZAMĚSTNÁNÍ </w:t>
    </w:r>
    <w:r w:rsidR="00CE08EA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CE08EA">
      <w:rPr>
        <w:rFonts w:ascii="Arial" w:hAnsi="Arial" w:cs="Arial"/>
        <w:sz w:val="20"/>
        <w:szCs w:val="20"/>
      </w:rPr>
      <w:t xml:space="preserve">ZÁKLADNÍ </w:t>
    </w:r>
    <w:r>
      <w:rPr>
        <w:rFonts w:ascii="Arial" w:hAnsi="Arial" w:cs="Arial"/>
        <w:sz w:val="20"/>
        <w:szCs w:val="20"/>
      </w:rPr>
      <w:t>ODBORNÁ PŘÍPRAVA JSDH OBC</w:t>
    </w:r>
    <w:r w:rsidR="00CE3B79">
      <w:rPr>
        <w:rFonts w:ascii="Arial" w:hAnsi="Arial" w:cs="Arial"/>
        <w:sz w:val="20"/>
        <w:szCs w:val="20"/>
      </w:rPr>
      <w:t>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79" w:rsidRDefault="00CE3B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58" w:rsidRDefault="00CE7558" w:rsidP="009B245F">
      <w:r w:rsidRPr="009B245F">
        <w:rPr>
          <w:color w:val="000000"/>
        </w:rPr>
        <w:separator/>
      </w:r>
    </w:p>
  </w:footnote>
  <w:footnote w:type="continuationSeparator" w:id="0">
    <w:p w:rsidR="00CE7558" w:rsidRDefault="00CE7558" w:rsidP="009B2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79" w:rsidRDefault="00CE3B7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481"/>
      <w:gridCol w:w="1984"/>
      <w:gridCol w:w="2269"/>
      <w:gridCol w:w="1879"/>
      <w:gridCol w:w="993"/>
    </w:tblGrid>
    <w:tr w:rsidR="009B245F" w:rsidTr="00B04B87">
      <w:trPr>
        <w:trHeight w:val="343"/>
        <w:tblHeader/>
        <w:jc w:val="center"/>
      </w:trPr>
      <w:tc>
        <w:tcPr>
          <w:tcW w:w="24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kurz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předmět</w:t>
          </w:r>
        </w:p>
      </w:tc>
      <w:tc>
        <w:tcPr>
          <w:tcW w:w="22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>
          <w:pPr>
            <w:jc w:val="center"/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color w:val="FF0000"/>
            </w:rPr>
            <w:t>název bloku</w:t>
          </w:r>
        </w:p>
      </w:tc>
      <w:tc>
        <w:tcPr>
          <w:tcW w:w="18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Číslo tématu</w:t>
          </w: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strana</w:t>
          </w:r>
        </w:p>
      </w:tc>
    </w:tr>
    <w:tr w:rsidR="009B245F" w:rsidTr="00B04B87">
      <w:trPr>
        <w:trHeight w:val="690"/>
        <w:tblHeader/>
        <w:jc w:val="center"/>
      </w:trPr>
      <w:tc>
        <w:tcPr>
          <w:tcW w:w="248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CD5592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</w:t>
          </w:r>
          <w:r w:rsidR="009B245F">
            <w:rPr>
              <w:rFonts w:ascii="Arial" w:hAnsi="Arial" w:cs="Arial"/>
              <w:b/>
              <w:sz w:val="32"/>
              <w:szCs w:val="32"/>
            </w:rPr>
            <w:t>OP JSDH</w:t>
          </w:r>
        </w:p>
      </w:tc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BOZP</w:t>
          </w:r>
        </w:p>
      </w:tc>
      <w:tc>
        <w:tcPr>
          <w:tcW w:w="22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AEEF3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 w:rsidP="007C57B8">
          <w:pPr>
            <w:jc w:val="center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rFonts w:ascii="Arial" w:hAnsi="Arial" w:cs="Arial"/>
              <w:b/>
              <w:color w:val="FF0000"/>
              <w:sz w:val="32"/>
              <w:szCs w:val="32"/>
            </w:rPr>
            <w:t xml:space="preserve">OOPP </w:t>
          </w:r>
          <w:bookmarkStart w:id="0" w:name="_GoBack"/>
          <w:bookmarkEnd w:id="0"/>
        </w:p>
      </w:tc>
      <w:tc>
        <w:tcPr>
          <w:tcW w:w="18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2.1.</w:t>
          </w:r>
        </w:p>
      </w:tc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9B245F" w:rsidRDefault="009B245F">
          <w:pPr>
            <w:jc w:val="center"/>
          </w:pPr>
          <w:r>
            <w:rPr>
              <w:rFonts w:ascii="Arial" w:hAnsi="Arial" w:cs="Arial"/>
              <w:sz w:val="32"/>
              <w:szCs w:val="32"/>
            </w:rPr>
            <w:fldChar w:fldCharType="begin"/>
          </w:r>
          <w:r>
            <w:rPr>
              <w:rFonts w:ascii="Arial" w:hAnsi="Arial" w:cs="Arial"/>
              <w:sz w:val="32"/>
              <w:szCs w:val="32"/>
            </w:rPr>
            <w:instrText xml:space="preserve"> PAGE </w:instrText>
          </w:r>
          <w:r>
            <w:rPr>
              <w:rFonts w:ascii="Arial" w:hAnsi="Arial" w:cs="Arial"/>
              <w:sz w:val="32"/>
              <w:szCs w:val="32"/>
            </w:rPr>
            <w:fldChar w:fldCharType="separate"/>
          </w:r>
          <w:r w:rsidR="007C57B8">
            <w:rPr>
              <w:rFonts w:ascii="Arial" w:hAnsi="Arial" w:cs="Arial"/>
              <w:noProof/>
              <w:sz w:val="32"/>
              <w:szCs w:val="32"/>
            </w:rPr>
            <w:t>1</w:t>
          </w:r>
          <w:r>
            <w:rPr>
              <w:rFonts w:ascii="Arial" w:hAnsi="Arial" w:cs="Arial"/>
              <w:sz w:val="32"/>
              <w:szCs w:val="32"/>
            </w:rPr>
            <w:fldChar w:fldCharType="end"/>
          </w:r>
          <w:r>
            <w:rPr>
              <w:rFonts w:ascii="Arial" w:hAnsi="Arial" w:cs="Arial"/>
              <w:sz w:val="32"/>
              <w:szCs w:val="32"/>
            </w:rPr>
            <w:t>/</w:t>
          </w:r>
          <w:r>
            <w:rPr>
              <w:rFonts w:ascii="Arial" w:hAnsi="Arial" w:cs="Arial"/>
              <w:sz w:val="32"/>
              <w:szCs w:val="32"/>
            </w:rPr>
            <w:fldChar w:fldCharType="begin"/>
          </w:r>
          <w:r>
            <w:rPr>
              <w:rFonts w:ascii="Arial" w:hAnsi="Arial" w:cs="Arial"/>
              <w:sz w:val="32"/>
              <w:szCs w:val="32"/>
            </w:rPr>
            <w:instrText xml:space="preserve"> NUMPAGES </w:instrText>
          </w:r>
          <w:r>
            <w:rPr>
              <w:rFonts w:ascii="Arial" w:hAnsi="Arial" w:cs="Arial"/>
              <w:sz w:val="32"/>
              <w:szCs w:val="32"/>
            </w:rPr>
            <w:fldChar w:fldCharType="separate"/>
          </w:r>
          <w:r w:rsidR="007C57B8">
            <w:rPr>
              <w:rFonts w:ascii="Arial" w:hAnsi="Arial" w:cs="Arial"/>
              <w:noProof/>
              <w:sz w:val="32"/>
              <w:szCs w:val="32"/>
            </w:rPr>
            <w:t>1</w:t>
          </w:r>
          <w:r>
            <w:rPr>
              <w:rFonts w:ascii="Arial" w:hAnsi="Arial" w:cs="Arial"/>
              <w:sz w:val="32"/>
              <w:szCs w:val="32"/>
            </w:rPr>
            <w:fldChar w:fldCharType="end"/>
          </w:r>
        </w:p>
      </w:tc>
    </w:tr>
  </w:tbl>
  <w:p w:rsidR="009B245F" w:rsidRDefault="009B245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B79" w:rsidRDefault="00CE3B7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F0B25"/>
    <w:multiLevelType w:val="multilevel"/>
    <w:tmpl w:val="9A16A7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6310302"/>
    <w:multiLevelType w:val="multilevel"/>
    <w:tmpl w:val="28B294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D8451AE"/>
    <w:multiLevelType w:val="multilevel"/>
    <w:tmpl w:val="7F5A18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45F"/>
    <w:rsid w:val="00013DFF"/>
    <w:rsid w:val="0009511D"/>
    <w:rsid w:val="001E7140"/>
    <w:rsid w:val="003573F4"/>
    <w:rsid w:val="006B54AA"/>
    <w:rsid w:val="007C57B8"/>
    <w:rsid w:val="00890FDD"/>
    <w:rsid w:val="00946299"/>
    <w:rsid w:val="009B245F"/>
    <w:rsid w:val="00AB78B1"/>
    <w:rsid w:val="00B04B87"/>
    <w:rsid w:val="00CD5592"/>
    <w:rsid w:val="00CE08EA"/>
    <w:rsid w:val="00CE3B79"/>
    <w:rsid w:val="00C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5C899-826E-4D5F-BA75-EA85F0C8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B245F"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24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9B245F"/>
    <w:rPr>
      <w:sz w:val="24"/>
      <w:szCs w:val="24"/>
    </w:rPr>
  </w:style>
  <w:style w:type="paragraph" w:styleId="Zpat">
    <w:name w:val="footer"/>
    <w:basedOn w:val="Normln"/>
    <w:rsid w:val="009B24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9B245F"/>
    <w:rPr>
      <w:sz w:val="24"/>
      <w:szCs w:val="24"/>
    </w:rPr>
  </w:style>
  <w:style w:type="paragraph" w:styleId="Textbubliny">
    <w:name w:val="Balloon Text"/>
    <w:basedOn w:val="Normln"/>
    <w:rsid w:val="009B245F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rsid w:val="009B245F"/>
    <w:rPr>
      <w:rFonts w:ascii="Tahoma" w:eastAsia="Calibri" w:hAnsi="Tahoma" w:cs="Tahoma"/>
      <w:sz w:val="16"/>
      <w:szCs w:val="16"/>
      <w:lang w:eastAsia="en-US"/>
    </w:rPr>
  </w:style>
  <w:style w:type="paragraph" w:styleId="Nzev">
    <w:name w:val="Title"/>
    <w:basedOn w:val="Normln"/>
    <w:rsid w:val="009B245F"/>
    <w:pPr>
      <w:jc w:val="center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basedOn w:val="Standardnpsmoodstavce"/>
    <w:rsid w:val="009B245F"/>
    <w:rPr>
      <w:rFonts w:ascii="Arial" w:hAnsi="Arial"/>
      <w:b/>
      <w:sz w:val="40"/>
    </w:rPr>
  </w:style>
  <w:style w:type="paragraph" w:styleId="Odstavecseseznamem">
    <w:name w:val="List Paragraph"/>
    <w:basedOn w:val="Normln"/>
    <w:rsid w:val="009B245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vbloku">
    <w:name w:val="Block Text"/>
    <w:basedOn w:val="Normln"/>
    <w:rsid w:val="009B245F"/>
    <w:pPr>
      <w:ind w:left="1134" w:right="-567" w:hanging="1134"/>
    </w:pPr>
    <w:rPr>
      <w:i/>
      <w:szCs w:val="20"/>
    </w:rPr>
  </w:style>
  <w:style w:type="paragraph" w:styleId="Zkladntextodsazen2">
    <w:name w:val="Body Text Indent 2"/>
    <w:basedOn w:val="Normln"/>
    <w:rsid w:val="009B245F"/>
    <w:pPr>
      <w:spacing w:after="120"/>
      <w:ind w:left="284" w:firstLine="709"/>
      <w:jc w:val="both"/>
    </w:pPr>
    <w:rPr>
      <w:szCs w:val="20"/>
    </w:rPr>
  </w:style>
  <w:style w:type="character" w:customStyle="1" w:styleId="Zkladntextodsazen2Char">
    <w:name w:val="Základní text odsazený 2 Char"/>
    <w:basedOn w:val="Standardnpsmoodstavce"/>
    <w:rsid w:val="009B24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Kupka</dc:creator>
  <cp:lastModifiedBy>Pavel Nepovím</cp:lastModifiedBy>
  <cp:revision>10</cp:revision>
  <cp:lastPrinted>2012-02-06T04:56:00Z</cp:lastPrinted>
  <dcterms:created xsi:type="dcterms:W3CDTF">2014-03-04T19:09:00Z</dcterms:created>
  <dcterms:modified xsi:type="dcterms:W3CDTF">2014-07-31T12:46:00Z</dcterms:modified>
</cp:coreProperties>
</file>